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FORMULÁRIO DE REVISÃO DE EXERCÍCIO ACADÊMICO 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Ilmo Senhor Coordenador do Curso de Medicina da UFPB,</w:t>
      </w:r>
    </w:p>
    <w:p w:rsidR="00000000" w:rsidDel="00000000" w:rsidP="00000000" w:rsidRDefault="00000000" w:rsidRPr="00000000" w14:paraId="00000004">
      <w:pPr>
        <w:ind w:right="-234"/>
        <w:jc w:val="both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234"/>
        <w:jc w:val="both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           ______________________________________________________________________________,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34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Estudante do Curso de Medicina desta Universidade, matrícula n.º ____________, vem requerer à Vossa Senhoria, a revisão do exercício escolar obtido na disciplina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vertAlign w:val="baseline"/>
          <w:rtl w:val="0"/>
        </w:rPr>
        <w:t xml:space="preserve"> _____________________________________, </w:t>
      </w: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em virtude do resultado publicado em ____/____/______.</w:t>
      </w:r>
    </w:p>
    <w:p w:rsidR="00000000" w:rsidDel="00000000" w:rsidP="00000000" w:rsidRDefault="00000000" w:rsidRPr="00000000" w14:paraId="00000007">
      <w:pPr>
        <w:ind w:right="-234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34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ind w:right="-234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Justificativa: 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ind w:right="-234"/>
        <w:jc w:val="both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234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                                   Nestes termos</w:t>
      </w:r>
    </w:p>
    <w:p w:rsidR="00000000" w:rsidDel="00000000" w:rsidP="00000000" w:rsidRDefault="00000000" w:rsidRPr="00000000" w14:paraId="0000000C">
      <w:pPr>
        <w:ind w:right="-234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24" w:right="-234" w:firstLine="0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Pede deferimento.</w:t>
      </w:r>
    </w:p>
    <w:p w:rsidR="00000000" w:rsidDel="00000000" w:rsidP="00000000" w:rsidRDefault="00000000" w:rsidRPr="00000000" w14:paraId="0000000E">
      <w:pPr>
        <w:ind w:right="-234"/>
        <w:jc w:val="both"/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João Pessoa, ____/_____/______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8"/>
          <w:szCs w:val="28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vertAlign w:val="baseline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Assinatura do Estudante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Fone: 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LEGISLAÇÃO: REGULAMENTO DOS CURSOS REGULARES DE GRADUAÇÃO- UFPB - Resolução Nº 29 /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81. É permitido ao discente, mediante requerimento fundamentado e com as devidas comprovações, solicitar revisão de solicitar revisão da avaliação de aprendizagem.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§1º. O discente poderá requerer, através da Coordenação do Curso, a revisão da avaliação de aprendizagem ao Departamento responsável pelo componente curricular em até 03 (três) dias úteis a contar da publicação da nota no SIG pelo docente.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§2º. A Coordenação do Curso deverá encaminhar o requerimento ao Departamento responsável pelo componente curricular no prazo máximo de 02 (dois) dias úteis, a contar da data do recebimento.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§3º. O requerimento será encaminhado no prazo máximo de 02 (dois) dias úteis ao docente responsável pelo componente curricular, devendo a revisão ser realizada no prazo máximo de 03 (três) dias úteis, a contar da data do recebimento pelo docente.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§4º. Em caso de impedimento legal, de acordo com a lei do processo administrativo vigente, o docente responsável pelo componente curricular comunicará a Chefia  Departamental, que constituirá uma comissão composta por três docentes relacionados com o mesmo componente curricular ou correlatos para proceder à revisão dentro de um prazo máximo de 03 (três) dias úteis, a partir da data da portaria de designação.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§5º. Na ausência de justificativa pelo docente e findo o prazo estabelecido para a revisão, a Chefia Departamental constituirá uma comissão de acordo com o disposto no parágrafo anterior.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§6º. Concluídos os trabalhos de revisão, o processo será encaminhado pela Chefia Departamental à Coordenação do Curso, que comunicará o resultado ao discente.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§7º. O discente terá o prazo de 03 (três) dias úteis, a contar da data de publicação do resultado, para tomar ciência, sendo-lhe permitido o acesso a toda documentação do processo.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§8º. Caso a revisão tenha sido feita apenas pelo docente da disciplina, e o discente discorde do seu resultado, poderá recorrer, no prazo de 10 (dez) dias úteis, a partir da ciência a que se refere o §7º, ao Departamento competente que, através da Chefia, constituirá uma comissão de 03 (três) docentes, obedecidos aos critérios do §4º, para proceder a nova e última revisão.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§9º. A Comissão terá 03 (três) dias úteis, a contar da data de sua designação, para proceder à revisão.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§10º. Concluídos os trabalhos de revisão, o processo será encaminhado pela Chefia Departamental à Coordenação do Curso, que comunicará o resultado ao discente.</w:t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851" w:left="1701" w:right="1701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/>
      <w:drawing>
        <wp:inline distB="114300" distT="114300" distL="114300" distR="114300">
          <wp:extent cx="629603" cy="75702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603" cy="7570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 xml:space="preserve">             </w:t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1338005" cy="64293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8005" cy="6429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234"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right="-234"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KLAOdVzvKu7tjGBw+RNtVmnYHw==">AMUW2mWop1EK2gpjFPMElDEs1N3l4VSsWo1N/gIRGvsPSV6Y8t9+29QmZXlGljRXKO8gedBMJjDEX3A/csxrJNA6Xs1mKpzBRIHFKJdwvVwev6TiFmY3FA0=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2021-05-12T17:28:00Z</dcterms:created>
  <dc:creator>MEDICINA</dc:creator>
</cp:coreProperties>
</file>