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 xml:space="preserve"> </w:t>
        <w:tab/>
      </w:r>
      <w:r w:rsidDel="00000000" w:rsidR="00000000" w:rsidRPr="00000000">
        <w:rPr>
          <w:b w:val="1"/>
          <w:rtl w:val="0"/>
        </w:rPr>
        <w:t xml:space="preserve">UNIVERSIDADE FEDERAL DA PARAÍBA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PRÓ-REITORIA DE GRADUAÇÃO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COORDENAÇÃO ACADÊMICA</w:t>
      </w:r>
    </w:p>
    <w:p w:rsidR="00000000" w:rsidDel="00000000" w:rsidP="00000000" w:rsidRDefault="00000000" w:rsidRPr="00000000" w14:paraId="00000004">
      <w:pPr>
        <w:jc w:val="center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FORMULÁRIO DE CANCELAMENTO DE VÍNCULO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ALUNO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MATRÍCULA No: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RG: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CURSO: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REQUERIMENTO: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Solicito, pelo presente instrumento, o CANCELAMENTO do vínculo supracitado, de acordo como Art. 173, IX, da Resolução no 029/2020/CONSEPE, e a consequente desvinculação da Universidade Federal da Paraíba, pelos motivos abaixo expostos.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MOTIVO: _____________________________________________________________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Nestes termos, pede e espera DEFERIMENTO. </w:t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  <w:t xml:space="preserve">______________, em _____ de _____________________ de (ano).</w:t>
      </w:r>
    </w:p>
    <w:p w:rsidR="00000000" w:rsidDel="00000000" w:rsidP="00000000" w:rsidRDefault="00000000" w:rsidRPr="00000000" w14:paraId="00000015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  <w:t xml:space="preserve">ASSINATURA DO DISCENTE: </w:t>
      </w:r>
    </w:p>
    <w:p w:rsidR="00000000" w:rsidDel="00000000" w:rsidP="00000000" w:rsidRDefault="00000000" w:rsidRPr="00000000" w14:paraId="00000016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Documentos exigidos:</w:t>
      </w:r>
    </w:p>
    <w:p w:rsidR="00000000" w:rsidDel="00000000" w:rsidP="00000000" w:rsidRDefault="00000000" w:rsidRPr="00000000" w14:paraId="0000001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Formulário de Cancelamento de Vínculo assinado e digitalizado.</w:t>
      </w:r>
    </w:p>
    <w:p w:rsidR="00000000" w:rsidDel="00000000" w:rsidP="00000000" w:rsidRDefault="00000000" w:rsidRPr="00000000" w14:paraId="0000001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Documento Oficial de Identificação com foto (RG, CNH, Passaporte, etc.) digitalizado.</w:t>
      </w:r>
    </w:p>
    <w:p w:rsidR="00000000" w:rsidDel="00000000" w:rsidP="00000000" w:rsidRDefault="00000000" w:rsidRPr="00000000" w14:paraId="0000001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Observações:</w:t>
      </w:r>
    </w:p>
    <w:p w:rsidR="00000000" w:rsidDel="00000000" w:rsidP="00000000" w:rsidRDefault="00000000" w:rsidRPr="00000000" w14:paraId="0000001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Não serão aceitas digitalizações com rasuras e ilegíveis que impossibilitem conferir a informação ou originalidade do documento.</w:t>
      </w:r>
    </w:p>
    <w:p w:rsidR="00000000" w:rsidDel="00000000" w:rsidP="00000000" w:rsidRDefault="00000000" w:rsidRPr="00000000" w14:paraId="0000001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A solicitação de cancelamento de vínculo deverá ser encaminhada pelo (a) aluno (a) para a Coordenação do Curso, a qual abrirá o registro da solicitação via processo administrativo no SIPAC contendo a documentação comprobatória, com destino à unidade Subcoordenação de Admissão/CA/PRG (11.00.73).</w:t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ind w:left="2880" w:firstLine="720"/>
      <w:jc w:val="center"/>
      <w:rPr/>
    </w:pPr>
    <w:r w:rsidDel="00000000" w:rsidR="00000000" w:rsidRPr="00000000">
      <w:rPr>
        <w:b w:val="1"/>
      </w:rPr>
      <w:drawing>
        <wp:inline distB="114300" distT="114300" distL="114300" distR="114300">
          <wp:extent cx="720562" cy="84065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0562" cy="8406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rtl w:val="0"/>
      </w:rPr>
      <w:t xml:space="preserve"> </w:t>
      <w:tab/>
      <w:tab/>
      <w:tab/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E34CCB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NY/K0ccxCobDpkFFLvXB43pYFw==">AMUW2mUJkki1K+uxOdttnNPcUPwNlUaHMj0ZFIArdSDd3i5K2myI9SDQ5yVxh+kyFVB8A+v2YRMwT8Dysmz/bkeTZdoJOb3VYjBOGy9LkOLy52MYgD55HCo=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2021-05-20T17:02:00Z</dcterms:created>
  <dc:creator>Jj .</dc:creator>
</cp:coreProperties>
</file>